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8D51B" w14:textId="77777777" w:rsidR="00F156EA" w:rsidRDefault="00F156EA" w:rsidP="00F156EA">
      <w:pPr>
        <w:spacing w:line="240" w:lineRule="auto"/>
        <w:ind w:right="992" w:firstLine="708"/>
        <w:rPr>
          <w:sz w:val="28"/>
        </w:rPr>
      </w:pPr>
      <w:r>
        <w:rPr>
          <w:sz w:val="28"/>
        </w:rPr>
        <w:t xml:space="preserve">AFŞİN SEVİN FATİH İLK VE ORTAOKULU ‘nun temeli 1996 yılında atılıp 2007 yılında bitirilmiştir.12 Şubat 2007 tarihinde eğitim-öğretime başlamıştır. Okulumuz  Sevin grubu köylerindeki(Türksevin, Büyüksevin, Çukurpınar, Binboğa, Örenderesi, Kızılkaya) okullar kapatılarak tüm okullar okulumuzda toplanmış ve eğitim-öğretime başlamıştır. </w:t>
      </w:r>
    </w:p>
    <w:p w14:paraId="33843976" w14:textId="77777777" w:rsidR="00F156EA" w:rsidRPr="0011225F" w:rsidRDefault="00F156EA" w:rsidP="00F156EA">
      <w:pPr>
        <w:spacing w:line="240" w:lineRule="auto"/>
        <w:ind w:right="992" w:firstLine="708"/>
        <w:rPr>
          <w:sz w:val="28"/>
        </w:rPr>
      </w:pPr>
      <w:r>
        <w:rPr>
          <w:sz w:val="28"/>
        </w:rPr>
        <w:t>Okul müdürümüz Fatih UÇAR’dır.Fatih UÇAR  bu görevi 2019 yılından beri sürdürmektedir.</w:t>
      </w:r>
    </w:p>
    <w:p w14:paraId="729D36BC" w14:textId="77777777" w:rsidR="00F156EA" w:rsidRDefault="00F156EA" w:rsidP="00F156EA">
      <w:pPr>
        <w:spacing w:line="240" w:lineRule="auto"/>
        <w:ind w:right="992"/>
        <w:rPr>
          <w:sz w:val="28"/>
        </w:rPr>
      </w:pPr>
      <w:r w:rsidRPr="0011225F">
        <w:rPr>
          <w:sz w:val="28"/>
        </w:rPr>
        <w:tab/>
      </w:r>
      <w:r>
        <w:rPr>
          <w:sz w:val="28"/>
        </w:rPr>
        <w:t>Tamamı taşımalı olan okulumuzda ilk açıldığında 300 öğrenci bulunmaktaydı. Bugün 183 öğrenci ile eğitim-öğretime devam etmektedir. Okulumuzun 1 müdür,2 müdür yardımcısı,4 sınıf öğretmeni 2 branş öğretmeni kadrosu vardır. Okulumuzda 4 birinci kademe,4 ikinci kademe sınıfları eğitim-öğretim görmektedir.</w:t>
      </w:r>
    </w:p>
    <w:p w14:paraId="1449C675" w14:textId="1ABB1C87" w:rsidR="00F156EA" w:rsidRDefault="00F156EA" w:rsidP="00F156EA">
      <w:pPr>
        <w:spacing w:line="240" w:lineRule="auto"/>
        <w:ind w:right="992"/>
        <w:rPr>
          <w:sz w:val="28"/>
        </w:rPr>
      </w:pPr>
      <w:r>
        <w:rPr>
          <w:sz w:val="28"/>
        </w:rPr>
        <w:t xml:space="preserve">          Okulumuzda 13 derslik,3 idare odası,1 öğretmenler odası,1 kütüphane,1 hizmetli odası mevcuttur. Okulumuzda sosyal ve sportif faaliyetler için kullanılmak üzere spor salonu bulunmamaktadır. Okul bahçesinde açıldığı tarihten itibaren ağaçlandırma faaliyetleri yapılmaktad</w:t>
      </w:r>
      <w:r>
        <w:rPr>
          <w:sz w:val="28"/>
        </w:rPr>
        <w:t>ır.</w:t>
      </w:r>
      <w:bookmarkStart w:id="0" w:name="_GoBack"/>
      <w:bookmarkEnd w:id="0"/>
      <w:r>
        <w:rPr>
          <w:sz w:val="28"/>
        </w:rPr>
        <w:t>Binamızın ısınması için kömür yakıtlı kalorifer kullanılmaktadır.</w:t>
      </w:r>
    </w:p>
    <w:p w14:paraId="075D33F5" w14:textId="77777777" w:rsidR="009E73D8" w:rsidRDefault="009E73D8"/>
    <w:sectPr w:rsidR="009E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D8"/>
    <w:rsid w:val="009E73D8"/>
    <w:rsid w:val="00F1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293A"/>
  <w15:chartTrackingRefBased/>
  <w15:docId w15:val="{D151BD6F-C47D-4995-96BB-3325307F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6EA"/>
    <w:pPr>
      <w:spacing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çözüm pc</dc:creator>
  <cp:keywords/>
  <dc:description/>
  <cp:lastModifiedBy>çözüm pc</cp:lastModifiedBy>
  <cp:revision>2</cp:revision>
  <dcterms:created xsi:type="dcterms:W3CDTF">2019-11-27T09:58:00Z</dcterms:created>
  <dcterms:modified xsi:type="dcterms:W3CDTF">2019-11-27T09:58:00Z</dcterms:modified>
</cp:coreProperties>
</file>